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13" w:rsidRPr="00A32B1C" w:rsidRDefault="00D64446" w:rsidP="009205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Rozbor hospodaření za rok 2025</w:t>
      </w:r>
    </w:p>
    <w:p w:rsidR="00920513" w:rsidRDefault="00920513" w:rsidP="00920513">
      <w:pPr>
        <w:jc w:val="center"/>
        <w:rPr>
          <w:b/>
          <w:sz w:val="28"/>
          <w:szCs w:val="28"/>
        </w:rPr>
      </w:pPr>
    </w:p>
    <w:p w:rsidR="00920513" w:rsidRPr="00A32B1C" w:rsidRDefault="00920513" w:rsidP="00920513">
      <w:pPr>
        <w:rPr>
          <w:sz w:val="28"/>
          <w:szCs w:val="28"/>
        </w:rPr>
      </w:pPr>
      <w:r w:rsidRPr="00A32B1C">
        <w:rPr>
          <w:b/>
          <w:sz w:val="28"/>
          <w:szCs w:val="28"/>
        </w:rPr>
        <w:t>Účetní jednotka:</w:t>
      </w:r>
      <w:r w:rsidRPr="00A32B1C">
        <w:rPr>
          <w:sz w:val="28"/>
          <w:szCs w:val="28"/>
        </w:rPr>
        <w:tab/>
        <w:t>Základní škola a Mateřská škola, V Zahrádkách, Roztoky</w:t>
      </w:r>
    </w:p>
    <w:p w:rsidR="00920513" w:rsidRPr="00A32B1C" w:rsidRDefault="00920513" w:rsidP="00920513">
      <w:pPr>
        <w:rPr>
          <w:sz w:val="28"/>
          <w:szCs w:val="28"/>
        </w:rPr>
      </w:pPr>
      <w:r w:rsidRPr="00A32B1C">
        <w:rPr>
          <w:sz w:val="28"/>
          <w:szCs w:val="28"/>
        </w:rPr>
        <w:tab/>
      </w:r>
      <w:r w:rsidRPr="00A32B1C">
        <w:rPr>
          <w:sz w:val="28"/>
          <w:szCs w:val="28"/>
        </w:rPr>
        <w:tab/>
      </w:r>
      <w:r w:rsidRPr="00A32B1C">
        <w:rPr>
          <w:sz w:val="28"/>
          <w:szCs w:val="28"/>
        </w:rPr>
        <w:tab/>
        <w:t>Roztoky 230, 270 23 Křivoklát</w:t>
      </w:r>
    </w:p>
    <w:p w:rsidR="00920513" w:rsidRPr="00A32B1C" w:rsidRDefault="00920513" w:rsidP="00920513">
      <w:pPr>
        <w:rPr>
          <w:sz w:val="28"/>
          <w:szCs w:val="28"/>
        </w:rPr>
      </w:pPr>
      <w:r w:rsidRPr="00A32B1C">
        <w:rPr>
          <w:sz w:val="28"/>
          <w:szCs w:val="28"/>
        </w:rPr>
        <w:tab/>
      </w:r>
      <w:r w:rsidRPr="00A32B1C">
        <w:rPr>
          <w:sz w:val="28"/>
          <w:szCs w:val="28"/>
        </w:rPr>
        <w:tab/>
      </w:r>
      <w:r w:rsidRPr="00A32B1C">
        <w:rPr>
          <w:sz w:val="28"/>
          <w:szCs w:val="28"/>
        </w:rPr>
        <w:tab/>
        <w:t xml:space="preserve">IČ: 70988196    </w:t>
      </w:r>
    </w:p>
    <w:p w:rsidR="00920513" w:rsidRPr="00A32B1C" w:rsidRDefault="00920513" w:rsidP="00920513">
      <w:pPr>
        <w:rPr>
          <w:sz w:val="28"/>
          <w:szCs w:val="28"/>
        </w:rPr>
      </w:pPr>
    </w:p>
    <w:p w:rsidR="00920513" w:rsidRPr="00A32B1C" w:rsidRDefault="00920513" w:rsidP="00A32B1C">
      <w:pPr>
        <w:jc w:val="both"/>
        <w:rPr>
          <w:sz w:val="28"/>
          <w:szCs w:val="28"/>
        </w:rPr>
      </w:pPr>
      <w:r w:rsidRPr="00A32B1C">
        <w:rPr>
          <w:sz w:val="28"/>
          <w:szCs w:val="28"/>
        </w:rPr>
        <w:t>Základní škola a Mateřská škola, V Zahrádkách, Roztoky hospodařila v roce 20</w:t>
      </w:r>
      <w:r w:rsidR="00ED2799">
        <w:rPr>
          <w:sz w:val="28"/>
          <w:szCs w:val="28"/>
        </w:rPr>
        <w:t>2</w:t>
      </w:r>
      <w:r w:rsidR="00D64446">
        <w:rPr>
          <w:sz w:val="28"/>
          <w:szCs w:val="28"/>
        </w:rPr>
        <w:t>5</w:t>
      </w:r>
      <w:r w:rsidRPr="00A32B1C">
        <w:rPr>
          <w:sz w:val="28"/>
          <w:szCs w:val="28"/>
        </w:rPr>
        <w:t xml:space="preserve"> v rámci hlavní činnosti</w:t>
      </w:r>
      <w:r w:rsidR="00902EB5">
        <w:rPr>
          <w:sz w:val="28"/>
          <w:szCs w:val="28"/>
        </w:rPr>
        <w:t xml:space="preserve"> hospodářským výsledkem</w:t>
      </w:r>
      <w:r w:rsidRPr="00A32B1C">
        <w:rPr>
          <w:sz w:val="28"/>
          <w:szCs w:val="28"/>
        </w:rPr>
        <w:t xml:space="preserve"> </w:t>
      </w:r>
      <w:r w:rsidR="00902EB5">
        <w:rPr>
          <w:sz w:val="28"/>
          <w:szCs w:val="28"/>
        </w:rPr>
        <w:t> </w:t>
      </w:r>
      <w:r w:rsidR="001008E3">
        <w:rPr>
          <w:sz w:val="28"/>
          <w:szCs w:val="28"/>
        </w:rPr>
        <w:t>0,00</w:t>
      </w:r>
      <w:r w:rsidR="00902EB5">
        <w:rPr>
          <w:sz w:val="28"/>
          <w:szCs w:val="28"/>
        </w:rPr>
        <w:t xml:space="preserve"> Kč</w:t>
      </w:r>
      <w:r w:rsidRPr="00A32B1C">
        <w:rPr>
          <w:sz w:val="28"/>
          <w:szCs w:val="28"/>
        </w:rPr>
        <w:t xml:space="preserve"> (viz. Výkaz zisku a ztráty k 31. 12. 20</w:t>
      </w:r>
      <w:r w:rsidR="00ED2799">
        <w:rPr>
          <w:sz w:val="28"/>
          <w:szCs w:val="28"/>
        </w:rPr>
        <w:t>2</w:t>
      </w:r>
      <w:r w:rsidR="00D64446">
        <w:rPr>
          <w:sz w:val="28"/>
          <w:szCs w:val="28"/>
        </w:rPr>
        <w:t>5</w:t>
      </w:r>
      <w:r w:rsidRPr="00A32B1C">
        <w:rPr>
          <w:sz w:val="28"/>
          <w:szCs w:val="28"/>
        </w:rPr>
        <w:t>). Výsledek hospodaření je uveden též ve výkazu Rozvaha ke dni 31. 12. 20</w:t>
      </w:r>
      <w:r w:rsidR="00ED2799">
        <w:rPr>
          <w:sz w:val="28"/>
          <w:szCs w:val="28"/>
        </w:rPr>
        <w:t>2</w:t>
      </w:r>
      <w:r w:rsidR="00D64446">
        <w:rPr>
          <w:sz w:val="28"/>
          <w:szCs w:val="28"/>
        </w:rPr>
        <w:t>5</w:t>
      </w:r>
      <w:r w:rsidR="00450F5F">
        <w:rPr>
          <w:sz w:val="28"/>
          <w:szCs w:val="28"/>
        </w:rPr>
        <w:t xml:space="preserve"> </w:t>
      </w:r>
      <w:r w:rsidRPr="00A32B1C">
        <w:rPr>
          <w:sz w:val="28"/>
          <w:szCs w:val="28"/>
        </w:rPr>
        <w:t>na účtu – Výsledek hospodaření běžného účetního období.</w:t>
      </w:r>
    </w:p>
    <w:p w:rsidR="00920513" w:rsidRDefault="00920513" w:rsidP="00A32B1C">
      <w:pPr>
        <w:jc w:val="both"/>
        <w:rPr>
          <w:sz w:val="28"/>
          <w:szCs w:val="28"/>
        </w:rPr>
      </w:pPr>
    </w:p>
    <w:p w:rsidR="00DB30B5" w:rsidRDefault="00DB30B5" w:rsidP="00A32B1C">
      <w:pPr>
        <w:jc w:val="both"/>
        <w:rPr>
          <w:sz w:val="28"/>
          <w:szCs w:val="28"/>
        </w:rPr>
      </w:pPr>
      <w:r>
        <w:rPr>
          <w:sz w:val="28"/>
          <w:szCs w:val="28"/>
        </w:rPr>
        <w:t>V roce 20</w:t>
      </w:r>
      <w:r w:rsidR="00ED2799">
        <w:rPr>
          <w:sz w:val="28"/>
          <w:szCs w:val="28"/>
        </w:rPr>
        <w:t>2</w:t>
      </w:r>
      <w:r w:rsidR="00D64446">
        <w:rPr>
          <w:sz w:val="28"/>
          <w:szCs w:val="28"/>
        </w:rPr>
        <w:t>5</w:t>
      </w:r>
      <w:r>
        <w:rPr>
          <w:sz w:val="28"/>
          <w:szCs w:val="28"/>
        </w:rPr>
        <w:t xml:space="preserve"> zapojila účetní jednotka finance z rezervního fondu v celkové výši </w:t>
      </w:r>
      <w:r w:rsidR="00D64446">
        <w:rPr>
          <w:sz w:val="28"/>
          <w:szCs w:val="28"/>
        </w:rPr>
        <w:t>62</w:t>
      </w:r>
      <w:r w:rsidR="00011D08">
        <w:rPr>
          <w:sz w:val="28"/>
          <w:szCs w:val="28"/>
        </w:rPr>
        <w:t xml:space="preserve"> </w:t>
      </w:r>
      <w:r w:rsidR="00D64446">
        <w:rPr>
          <w:sz w:val="28"/>
          <w:szCs w:val="28"/>
        </w:rPr>
        <w:t>461</w:t>
      </w:r>
      <w:r w:rsidR="001008E3">
        <w:rPr>
          <w:sz w:val="28"/>
          <w:szCs w:val="28"/>
        </w:rPr>
        <w:t>,</w:t>
      </w:r>
      <w:r w:rsidR="00D64446">
        <w:rPr>
          <w:sz w:val="28"/>
          <w:szCs w:val="28"/>
        </w:rPr>
        <w:t>37</w:t>
      </w:r>
      <w:r w:rsidR="001008E3">
        <w:rPr>
          <w:sz w:val="28"/>
          <w:szCs w:val="28"/>
        </w:rPr>
        <w:t xml:space="preserve"> </w:t>
      </w:r>
      <w:r>
        <w:rPr>
          <w:sz w:val="28"/>
          <w:szCs w:val="28"/>
        </w:rPr>
        <w:t>Kč (viz. Přehled přijatý darů do fondu rezervního a jeho čerpání za rok 20</w:t>
      </w:r>
      <w:r w:rsidR="00ED2799">
        <w:rPr>
          <w:sz w:val="28"/>
          <w:szCs w:val="28"/>
        </w:rPr>
        <w:t>2</w:t>
      </w:r>
      <w:r w:rsidR="00D64446">
        <w:rPr>
          <w:sz w:val="28"/>
          <w:szCs w:val="28"/>
        </w:rPr>
        <w:t>5</w:t>
      </w:r>
      <w:r>
        <w:rPr>
          <w:sz w:val="28"/>
          <w:szCs w:val="28"/>
        </w:rPr>
        <w:t>). Fond investiční byl v roce 20</w:t>
      </w:r>
      <w:r w:rsidR="00ED2799">
        <w:rPr>
          <w:sz w:val="28"/>
          <w:szCs w:val="28"/>
        </w:rPr>
        <w:t>2</w:t>
      </w:r>
      <w:r w:rsidR="00D64446">
        <w:rPr>
          <w:sz w:val="28"/>
          <w:szCs w:val="28"/>
        </w:rPr>
        <w:t>5</w:t>
      </w:r>
      <w:r>
        <w:rPr>
          <w:sz w:val="28"/>
          <w:szCs w:val="28"/>
        </w:rPr>
        <w:t xml:space="preserve"> použit </w:t>
      </w:r>
      <w:r w:rsidR="000F2A8A">
        <w:rPr>
          <w:sz w:val="28"/>
          <w:szCs w:val="28"/>
        </w:rPr>
        <w:t xml:space="preserve">ve výši </w:t>
      </w:r>
      <w:r w:rsidR="00D64446">
        <w:rPr>
          <w:sz w:val="28"/>
          <w:szCs w:val="28"/>
        </w:rPr>
        <w:t>229</w:t>
      </w:r>
      <w:r w:rsidR="001008E3">
        <w:rPr>
          <w:sz w:val="28"/>
          <w:szCs w:val="28"/>
        </w:rPr>
        <w:t> </w:t>
      </w:r>
      <w:r w:rsidR="00D64446">
        <w:rPr>
          <w:sz w:val="28"/>
          <w:szCs w:val="28"/>
        </w:rPr>
        <w:t>268</w:t>
      </w:r>
      <w:r w:rsidR="001008E3">
        <w:rPr>
          <w:sz w:val="28"/>
          <w:szCs w:val="28"/>
        </w:rPr>
        <w:t>,</w:t>
      </w:r>
      <w:r w:rsidR="00D64446">
        <w:rPr>
          <w:sz w:val="28"/>
          <w:szCs w:val="28"/>
        </w:rPr>
        <w:t>36</w:t>
      </w:r>
      <w:r w:rsidR="000F2A8A">
        <w:rPr>
          <w:sz w:val="28"/>
          <w:szCs w:val="28"/>
        </w:rPr>
        <w:t xml:space="preserve"> Kč na opravu </w:t>
      </w:r>
      <w:r w:rsidR="00D64446">
        <w:rPr>
          <w:sz w:val="28"/>
          <w:szCs w:val="28"/>
        </w:rPr>
        <w:t xml:space="preserve">převážně myčky, kotle a </w:t>
      </w:r>
      <w:proofErr w:type="spellStart"/>
      <w:r w:rsidR="00D64446">
        <w:rPr>
          <w:sz w:val="28"/>
          <w:szCs w:val="28"/>
        </w:rPr>
        <w:t>konvektomatu</w:t>
      </w:r>
      <w:proofErr w:type="spellEnd"/>
      <w:r w:rsidR="00D64446">
        <w:rPr>
          <w:sz w:val="28"/>
          <w:szCs w:val="28"/>
        </w:rPr>
        <w:t xml:space="preserve"> a nákup elektrické pece v částce 154 383,90 Kč</w:t>
      </w:r>
      <w:r w:rsidR="000F2A8A">
        <w:rPr>
          <w:sz w:val="28"/>
          <w:szCs w:val="28"/>
        </w:rPr>
        <w:t xml:space="preserve"> </w:t>
      </w:r>
      <w:r>
        <w:rPr>
          <w:sz w:val="28"/>
          <w:szCs w:val="28"/>
        </w:rPr>
        <w:t>a fond odměn není zřízen.</w:t>
      </w:r>
    </w:p>
    <w:p w:rsidR="00011D08" w:rsidRDefault="00011D08" w:rsidP="001008E3">
      <w:pPr>
        <w:rPr>
          <w:sz w:val="28"/>
          <w:szCs w:val="28"/>
        </w:rPr>
      </w:pPr>
    </w:p>
    <w:p w:rsidR="00D64446" w:rsidRDefault="00D64446" w:rsidP="00D64446">
      <w:pPr>
        <w:rPr>
          <w:b/>
        </w:rPr>
      </w:pPr>
      <w:r>
        <w:rPr>
          <w:b/>
        </w:rPr>
        <w:t>Rekapitulace fondu rezervního (účet 413 a 414):</w:t>
      </w:r>
    </w:p>
    <w:p w:rsidR="00D64446" w:rsidRDefault="00D64446" w:rsidP="00D64446">
      <w:r>
        <w:t>počáteční zůstatek k </w:t>
      </w:r>
      <w:proofErr w:type="gramStart"/>
      <w:r>
        <w:t>1.1.2025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159 288,89</w:t>
      </w:r>
    </w:p>
    <w:p w:rsidR="00D64446" w:rsidRDefault="00D64446" w:rsidP="00D64446">
      <w:r>
        <w:t>převod HV r. 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0,00</w:t>
      </w:r>
    </w:p>
    <w:p w:rsidR="00D64446" w:rsidRDefault="00D64446" w:rsidP="00D64446">
      <w:r>
        <w:t>dary za rok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45 440,00</w:t>
      </w:r>
    </w:p>
    <w:p w:rsidR="00D64446" w:rsidRDefault="00D64446" w:rsidP="00D64446">
      <w:r>
        <w:t>využití rezervního fondu 2025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-62 461,37</w:t>
      </w:r>
    </w:p>
    <w:p w:rsidR="00D64446" w:rsidRDefault="00D64446" w:rsidP="00D64446">
      <w:pPr>
        <w:pBdr>
          <w:top w:val="single" w:sz="4" w:space="1" w:color="auto"/>
        </w:pBdr>
        <w:rPr>
          <w:b/>
        </w:rPr>
      </w:pPr>
      <w:r>
        <w:t>konečný zůstatek k </w:t>
      </w:r>
      <w:proofErr w:type="gramStart"/>
      <w:r>
        <w:t>31.12.2025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142 267,52</w:t>
      </w:r>
    </w:p>
    <w:p w:rsidR="00011D08" w:rsidRDefault="00011D08" w:rsidP="00A32B1C">
      <w:pPr>
        <w:jc w:val="both"/>
        <w:rPr>
          <w:sz w:val="28"/>
          <w:szCs w:val="28"/>
        </w:rPr>
      </w:pPr>
    </w:p>
    <w:p w:rsidR="00D64446" w:rsidRDefault="00D64446" w:rsidP="00D64446">
      <w:pPr>
        <w:rPr>
          <w:b/>
        </w:rPr>
      </w:pPr>
      <w:r>
        <w:rPr>
          <w:b/>
        </w:rPr>
        <w:t>Rekapitulace fondu investičního (účet 416):</w:t>
      </w:r>
    </w:p>
    <w:p w:rsidR="00D64446" w:rsidRDefault="00D64446" w:rsidP="00D64446">
      <w:r>
        <w:t>počáteční zůstatek k </w:t>
      </w:r>
      <w:proofErr w:type="gramStart"/>
      <w:r>
        <w:t>1.1.2025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866 913,28</w:t>
      </w:r>
    </w:p>
    <w:p w:rsidR="00D64446" w:rsidRDefault="00D64446" w:rsidP="00D64446">
      <w:r>
        <w:t>tvorba (odpisy)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198 305,00</w:t>
      </w:r>
    </w:p>
    <w:p w:rsidR="00D64446" w:rsidRDefault="00D64446" w:rsidP="00D64446">
      <w:r>
        <w:t>čerpání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229 268,36</w:t>
      </w:r>
    </w:p>
    <w:p w:rsidR="00D64446" w:rsidRPr="005543E2" w:rsidRDefault="00D64446" w:rsidP="00D64446">
      <w:pPr>
        <w:pBdr>
          <w:top w:val="single" w:sz="4" w:space="1" w:color="auto"/>
        </w:pBdr>
      </w:pPr>
      <w:r>
        <w:t>konečný zůstatek k </w:t>
      </w:r>
      <w:proofErr w:type="gramStart"/>
      <w:r>
        <w:t>31.12.2025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835 949,92</w:t>
      </w:r>
    </w:p>
    <w:p w:rsidR="00011D08" w:rsidRDefault="00011D08" w:rsidP="00A32B1C">
      <w:pPr>
        <w:jc w:val="both"/>
        <w:rPr>
          <w:sz w:val="28"/>
          <w:szCs w:val="28"/>
        </w:rPr>
      </w:pPr>
    </w:p>
    <w:p w:rsidR="00DB30B5" w:rsidRDefault="00A20635" w:rsidP="00A32B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Rozpočet a jeho čerpání za rok 20</w:t>
      </w:r>
      <w:r w:rsidR="001008E3">
        <w:rPr>
          <w:b/>
          <w:sz w:val="28"/>
          <w:szCs w:val="28"/>
        </w:rPr>
        <w:t>2</w:t>
      </w:r>
      <w:r w:rsidR="00D6444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</w:p>
    <w:p w:rsidR="00D64446" w:rsidRDefault="00D64446" w:rsidP="00A32B1C">
      <w:pPr>
        <w:jc w:val="both"/>
        <w:rPr>
          <w:sz w:val="28"/>
          <w:szCs w:val="28"/>
        </w:rPr>
      </w:pPr>
    </w:p>
    <w:tbl>
      <w:tblPr>
        <w:tblW w:w="9377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037"/>
        <w:gridCol w:w="3358"/>
        <w:gridCol w:w="1533"/>
        <w:gridCol w:w="1533"/>
        <w:gridCol w:w="1916"/>
      </w:tblGrid>
      <w:tr w:rsidR="00D64446" w:rsidRPr="00D64446" w:rsidTr="00D64446">
        <w:trPr>
          <w:trHeight w:val="1089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Účet</w:t>
            </w:r>
          </w:p>
        </w:tc>
        <w:tc>
          <w:tcPr>
            <w:tcW w:w="335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46" w:rsidRPr="00D64446" w:rsidRDefault="00D64446" w:rsidP="00D644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Rozpočet na rok 2025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46" w:rsidRPr="00D64446" w:rsidRDefault="00D64446" w:rsidP="00D644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Poslední upravený rozpočet na rok 2025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46" w:rsidRPr="00D64446" w:rsidRDefault="00D64446" w:rsidP="00D644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Aktuální skutečnost rok 2025</w:t>
            </w:r>
          </w:p>
        </w:tc>
      </w:tr>
      <w:tr w:rsidR="00D64446" w:rsidRPr="00D64446" w:rsidTr="00D64446">
        <w:trPr>
          <w:trHeight w:val="281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Výnosy celkem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12 952 120,00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15 246 236,00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15 093 187,27</w:t>
            </w:r>
          </w:p>
        </w:tc>
      </w:tr>
      <w:tr w:rsidR="00D64446" w:rsidRPr="00D64446" w:rsidTr="00D64446">
        <w:trPr>
          <w:trHeight w:val="269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672.10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Příspěvek zřizovatele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660 000,00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660 000,00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660 000,00</w:t>
            </w:r>
          </w:p>
        </w:tc>
      </w:tr>
      <w:tr w:rsidR="00D64446" w:rsidRPr="00D64446" w:rsidTr="00D64446">
        <w:trPr>
          <w:trHeight w:val="269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672.11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Provozní dotace státní rozpočet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12 357 616,00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12 357 616,00</w:t>
            </w:r>
          </w:p>
        </w:tc>
      </w:tr>
      <w:tr w:rsidR="00D64446" w:rsidRPr="00D64446" w:rsidTr="00D64446">
        <w:trPr>
          <w:trHeight w:val="269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672.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Ostatní dotace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505 120,00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581 120,00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480 901,12</w:t>
            </w:r>
          </w:p>
        </w:tc>
      </w:tr>
      <w:tr w:rsidR="00D64446" w:rsidRPr="00D64446" w:rsidTr="00D64446">
        <w:trPr>
          <w:trHeight w:val="269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648.10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Zapojení fondů do výnosů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87 000,00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137 500,00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137 345,83</w:t>
            </w:r>
          </w:p>
        </w:tc>
      </w:tr>
      <w:tr w:rsidR="00D64446" w:rsidRPr="00D64446" w:rsidTr="00D64446">
        <w:trPr>
          <w:trHeight w:val="281"/>
        </w:trPr>
        <w:tc>
          <w:tcPr>
            <w:tcW w:w="1037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3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Ostatní výnosy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1 510 000,00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1 457 324,32</w:t>
            </w:r>
          </w:p>
        </w:tc>
      </w:tr>
      <w:tr w:rsidR="00D64446" w:rsidRPr="00D64446" w:rsidTr="00D64446">
        <w:trPr>
          <w:trHeight w:val="281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Náklady celkem</w:t>
            </w:r>
          </w:p>
        </w:tc>
        <w:tc>
          <w:tcPr>
            <w:tcW w:w="1533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12 952 120,00</w:t>
            </w:r>
          </w:p>
        </w:tc>
        <w:tc>
          <w:tcPr>
            <w:tcW w:w="153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15 246 236,00</w:t>
            </w:r>
          </w:p>
        </w:tc>
        <w:tc>
          <w:tcPr>
            <w:tcW w:w="191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15 093 187,27</w:t>
            </w:r>
          </w:p>
        </w:tc>
      </w:tr>
      <w:tr w:rsidR="00D64446" w:rsidRPr="00D64446" w:rsidTr="00D64446">
        <w:trPr>
          <w:trHeight w:val="269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501.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Spotřeba materiálu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1 318 053,00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1 484 354,60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1 399 125,44</w:t>
            </w:r>
          </w:p>
        </w:tc>
      </w:tr>
      <w:tr w:rsidR="00D64446" w:rsidRPr="00D64446" w:rsidTr="00D64446">
        <w:trPr>
          <w:trHeight w:val="269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511.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Opravy a udržování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98 663,04</w:t>
            </w:r>
          </w:p>
        </w:tc>
      </w:tr>
      <w:tr w:rsidR="00D64446" w:rsidRPr="00D64446" w:rsidTr="00D64446">
        <w:trPr>
          <w:trHeight w:val="269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512.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Cestovné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64446" w:rsidRPr="00D64446" w:rsidTr="00D64446">
        <w:trPr>
          <w:trHeight w:val="269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518.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Ostatní služby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541 000,00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761 509,30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759 738,97</w:t>
            </w:r>
          </w:p>
        </w:tc>
      </w:tr>
      <w:tr w:rsidR="00D64446" w:rsidRPr="00D64446" w:rsidTr="00D64446">
        <w:trPr>
          <w:trHeight w:val="269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521.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Mzdové náklady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8 029 180,00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9 252 399,00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9 252 399,00</w:t>
            </w:r>
          </w:p>
        </w:tc>
      </w:tr>
      <w:tr w:rsidR="00D64446" w:rsidRPr="00D64446" w:rsidTr="00D64446">
        <w:trPr>
          <w:trHeight w:val="269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524.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Zákonné sociální pojištění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2 575 200,00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3 056 132,00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3 056 004,00</w:t>
            </w:r>
          </w:p>
        </w:tc>
      </w:tr>
      <w:tr w:rsidR="00D64446" w:rsidRPr="00D64446" w:rsidTr="00D64446">
        <w:trPr>
          <w:trHeight w:val="269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525.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Jiné sociální pojištění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35 000,00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35 000,00</w:t>
            </w:r>
          </w:p>
        </w:tc>
      </w:tr>
      <w:tr w:rsidR="00D64446" w:rsidRPr="00D64446" w:rsidTr="00D64446">
        <w:trPr>
          <w:trHeight w:val="269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527.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Zákonné sociální náklady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76 750,00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90 803,00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90 509,00</w:t>
            </w:r>
          </w:p>
        </w:tc>
      </w:tr>
      <w:tr w:rsidR="00D64446" w:rsidRPr="00D64446" w:rsidTr="00D64446">
        <w:trPr>
          <w:trHeight w:val="269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lastRenderedPageBreak/>
              <w:t>528.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Jiné sociální náklady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64446" w:rsidRPr="00D64446" w:rsidTr="00D64446">
        <w:trPr>
          <w:trHeight w:val="269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542. 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Jiné pokuty a penále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D64446" w:rsidRPr="00D64446" w:rsidTr="00D64446">
        <w:trPr>
          <w:trHeight w:val="269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551.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Odpisy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193 159,00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198 359,00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198 305,00</w:t>
            </w:r>
          </w:p>
        </w:tc>
      </w:tr>
      <w:tr w:rsidR="00D64446" w:rsidRPr="00D64446" w:rsidTr="00D64446">
        <w:trPr>
          <w:trHeight w:val="281"/>
        </w:trPr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558.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DKP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171 778,00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261 179,10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200 942,82</w:t>
            </w:r>
          </w:p>
        </w:tc>
      </w:tr>
      <w:tr w:rsidR="00D64446" w:rsidRPr="00D64446" w:rsidTr="00D64446">
        <w:trPr>
          <w:trHeight w:val="281"/>
        </w:trPr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569.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Ostatní finanční náklady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D64446" w:rsidRDefault="00D64446" w:rsidP="00A32B1C">
      <w:pPr>
        <w:jc w:val="both"/>
        <w:rPr>
          <w:sz w:val="28"/>
          <w:szCs w:val="28"/>
        </w:rPr>
      </w:pPr>
    </w:p>
    <w:p w:rsidR="00D64446" w:rsidRDefault="00D64446" w:rsidP="00A32B1C">
      <w:pPr>
        <w:jc w:val="both"/>
        <w:rPr>
          <w:sz w:val="28"/>
          <w:szCs w:val="28"/>
        </w:rPr>
      </w:pPr>
    </w:p>
    <w:p w:rsidR="00D64446" w:rsidRDefault="00D64446" w:rsidP="00A32B1C">
      <w:pPr>
        <w:jc w:val="both"/>
        <w:rPr>
          <w:sz w:val="28"/>
          <w:szCs w:val="28"/>
        </w:rPr>
      </w:pPr>
    </w:p>
    <w:p w:rsidR="00DB0606" w:rsidRDefault="00DB0606" w:rsidP="00A32B1C">
      <w:pPr>
        <w:jc w:val="both"/>
        <w:rPr>
          <w:sz w:val="28"/>
          <w:szCs w:val="28"/>
        </w:rPr>
      </w:pPr>
      <w:r>
        <w:rPr>
          <w:sz w:val="28"/>
          <w:szCs w:val="28"/>
        </w:rPr>
        <w:t>Přílohou tohoto rozboru hospodaření za rok 20</w:t>
      </w:r>
      <w:r w:rsidR="00716CF1">
        <w:rPr>
          <w:sz w:val="28"/>
          <w:szCs w:val="28"/>
        </w:rPr>
        <w:t>2</w:t>
      </w:r>
      <w:r w:rsidR="00D64446">
        <w:rPr>
          <w:sz w:val="28"/>
          <w:szCs w:val="28"/>
        </w:rPr>
        <w:t>5</w:t>
      </w:r>
      <w:r>
        <w:rPr>
          <w:sz w:val="28"/>
          <w:szCs w:val="28"/>
        </w:rPr>
        <w:t xml:space="preserve"> je přehled čerpání dílčích rozpočtů na rok 20</w:t>
      </w:r>
      <w:r w:rsidR="00D64446">
        <w:rPr>
          <w:sz w:val="28"/>
          <w:szCs w:val="28"/>
        </w:rPr>
        <w:t>25</w:t>
      </w:r>
      <w:r>
        <w:rPr>
          <w:sz w:val="28"/>
          <w:szCs w:val="28"/>
        </w:rPr>
        <w:t>.</w:t>
      </w:r>
    </w:p>
    <w:p w:rsidR="008E036B" w:rsidRDefault="008E036B" w:rsidP="00A32B1C">
      <w:pPr>
        <w:jc w:val="both"/>
        <w:rPr>
          <w:sz w:val="28"/>
          <w:szCs w:val="28"/>
        </w:rPr>
      </w:pPr>
    </w:p>
    <w:p w:rsidR="008E036B" w:rsidRDefault="008E036B" w:rsidP="00A32B1C">
      <w:pPr>
        <w:jc w:val="both"/>
        <w:rPr>
          <w:b/>
          <w:sz w:val="28"/>
          <w:szCs w:val="28"/>
        </w:rPr>
      </w:pPr>
      <w:r w:rsidRPr="008E036B">
        <w:rPr>
          <w:b/>
          <w:sz w:val="28"/>
          <w:szCs w:val="28"/>
        </w:rPr>
        <w:t>Informace o poskytnutých účelových dotací:</w:t>
      </w:r>
    </w:p>
    <w:p w:rsidR="00D64446" w:rsidRDefault="00D64446" w:rsidP="00A32B1C">
      <w:pPr>
        <w:jc w:val="both"/>
        <w:rPr>
          <w:b/>
          <w:sz w:val="28"/>
          <w:szCs w:val="28"/>
        </w:rPr>
      </w:pPr>
    </w:p>
    <w:tbl>
      <w:tblPr>
        <w:tblW w:w="732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218"/>
        <w:gridCol w:w="2689"/>
        <w:gridCol w:w="1474"/>
        <w:gridCol w:w="1940"/>
      </w:tblGrid>
      <w:tr w:rsidR="00D64446" w:rsidRPr="00D64446" w:rsidTr="00D64446">
        <w:trPr>
          <w:trHeight w:val="288"/>
        </w:trPr>
        <w:tc>
          <w:tcPr>
            <w:tcW w:w="538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44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Vyúčtování OP JAK k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64446">
              <w:rPr>
                <w:rFonts w:ascii="Arial" w:hAnsi="Arial" w:cs="Arial"/>
                <w:b/>
                <w:bCs/>
                <w:sz w:val="22"/>
                <w:szCs w:val="22"/>
              </w:rPr>
              <w:t>31.12.2025</w:t>
            </w:r>
            <w:proofErr w:type="gramEnd"/>
          </w:p>
        </w:tc>
      </w:tr>
      <w:tr w:rsidR="00D64446" w:rsidRPr="00D64446" w:rsidTr="00D64446">
        <w:trPr>
          <w:trHeight w:val="276"/>
        </w:trPr>
        <w:tc>
          <w:tcPr>
            <w:tcW w:w="121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Účet 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14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Výnosy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Náklady</w:t>
            </w:r>
          </w:p>
        </w:tc>
      </w:tr>
      <w:tr w:rsidR="00D64446" w:rsidRPr="00D64446" w:rsidTr="00D64446">
        <w:trPr>
          <w:trHeight w:val="276"/>
        </w:trPr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Dotace OP JAK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688 997,00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4446" w:rsidRPr="00D64446" w:rsidTr="00D64446">
        <w:trPr>
          <w:trHeight w:val="264"/>
        </w:trPr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501.40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Učební pomůcky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26 872,40   </w:t>
            </w:r>
          </w:p>
        </w:tc>
      </w:tr>
      <w:tr w:rsidR="00D64446" w:rsidRPr="00D64446" w:rsidTr="00D64446">
        <w:trPr>
          <w:trHeight w:val="264"/>
        </w:trPr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518.35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Školení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75 049,00   </w:t>
            </w:r>
          </w:p>
        </w:tc>
      </w:tr>
      <w:tr w:rsidR="00D64446" w:rsidRPr="00D64446" w:rsidTr="00D64446">
        <w:trPr>
          <w:trHeight w:val="264"/>
        </w:trPr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518.41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Účetní služby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11 000,00   </w:t>
            </w:r>
          </w:p>
        </w:tc>
      </w:tr>
      <w:tr w:rsidR="00D64446" w:rsidRPr="00D64446" w:rsidTr="00D64446">
        <w:trPr>
          <w:trHeight w:val="264"/>
        </w:trPr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518.65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Ostatní služby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4 784,00   </w:t>
            </w:r>
          </w:p>
        </w:tc>
      </w:tr>
      <w:tr w:rsidR="00D64446" w:rsidRPr="00D64446" w:rsidTr="00D64446">
        <w:trPr>
          <w:trHeight w:val="264"/>
        </w:trPr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518.93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Programy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13 939,00   </w:t>
            </w:r>
          </w:p>
        </w:tc>
      </w:tr>
      <w:tr w:rsidR="00D64446" w:rsidRPr="00D64446" w:rsidTr="00D64446">
        <w:trPr>
          <w:trHeight w:val="264"/>
        </w:trPr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521.30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Mzdové náklady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126 620,00   </w:t>
            </w:r>
          </w:p>
        </w:tc>
      </w:tr>
      <w:tr w:rsidR="00D64446" w:rsidRPr="00D64446" w:rsidTr="00D64446">
        <w:trPr>
          <w:trHeight w:val="264"/>
        </w:trPr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524.13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Sociální pojištění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28 523,00   </w:t>
            </w:r>
          </w:p>
        </w:tc>
      </w:tr>
      <w:tr w:rsidR="00D64446" w:rsidRPr="00D64446" w:rsidTr="00D64446">
        <w:trPr>
          <w:trHeight w:val="264"/>
        </w:trPr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524.23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Zdravotní pojištění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10 349,00   </w:t>
            </w:r>
          </w:p>
        </w:tc>
      </w:tr>
      <w:tr w:rsidR="00D64446" w:rsidRPr="00D64446" w:rsidTr="00D64446">
        <w:trPr>
          <w:trHeight w:val="264"/>
        </w:trPr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527.14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FKSP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0,00   </w:t>
            </w:r>
          </w:p>
        </w:tc>
      </w:tr>
      <w:tr w:rsidR="00D64446" w:rsidRPr="00D64446" w:rsidTr="00D64446">
        <w:trPr>
          <w:trHeight w:val="264"/>
        </w:trPr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528.30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Jiné sociální náklady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0,00   </w:t>
            </w:r>
          </w:p>
        </w:tc>
      </w:tr>
      <w:tr w:rsidR="00D64446" w:rsidRPr="00D64446" w:rsidTr="00D64446">
        <w:trPr>
          <w:trHeight w:val="276"/>
        </w:trPr>
        <w:tc>
          <w:tcPr>
            <w:tcW w:w="121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558.40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Náklady DHM</w:t>
            </w:r>
          </w:p>
        </w:tc>
        <w:tc>
          <w:tcPr>
            <w:tcW w:w="14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112 427,72   </w:t>
            </w:r>
          </w:p>
        </w:tc>
      </w:tr>
      <w:tr w:rsidR="00D64446" w:rsidRPr="00D64446" w:rsidTr="00D64446">
        <w:trPr>
          <w:trHeight w:val="288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688 997,00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409 564,12   </w:t>
            </w:r>
          </w:p>
        </w:tc>
      </w:tr>
      <w:tr w:rsidR="00D64446" w:rsidRPr="00D64446" w:rsidTr="00D64446">
        <w:trPr>
          <w:trHeight w:val="264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446" w:rsidRPr="00D64446" w:rsidTr="00D64446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>Zůstatek</w:t>
            </w:r>
          </w:p>
        </w:tc>
        <w:tc>
          <w:tcPr>
            <w:tcW w:w="26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Výnosy</w:t>
            </w:r>
          </w:p>
        </w:tc>
        <w:tc>
          <w:tcPr>
            <w:tcW w:w="14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Náklady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4446" w:rsidRPr="00D64446" w:rsidTr="00D64446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688 997,00 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446">
              <w:rPr>
                <w:rFonts w:ascii="Arial" w:hAnsi="Arial" w:cs="Arial"/>
                <w:sz w:val="20"/>
                <w:szCs w:val="20"/>
              </w:rPr>
              <w:t xml:space="preserve">409 564,12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46" w:rsidRPr="00D64446" w:rsidRDefault="00D64446" w:rsidP="00D6444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279 432,88   </w:t>
            </w:r>
          </w:p>
        </w:tc>
      </w:tr>
    </w:tbl>
    <w:p w:rsidR="003D1455" w:rsidRDefault="003D1455" w:rsidP="00A32B1C">
      <w:pPr>
        <w:jc w:val="both"/>
        <w:rPr>
          <w:b/>
          <w:sz w:val="28"/>
          <w:szCs w:val="28"/>
        </w:rPr>
      </w:pPr>
    </w:p>
    <w:p w:rsidR="001C374B" w:rsidRDefault="001C374B" w:rsidP="00A32B1C">
      <w:pPr>
        <w:jc w:val="both"/>
        <w:rPr>
          <w:b/>
          <w:sz w:val="28"/>
          <w:szCs w:val="28"/>
        </w:rPr>
      </w:pPr>
    </w:p>
    <w:p w:rsidR="00D64446" w:rsidRDefault="008E036B" w:rsidP="00A32B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Zůstatek dotace ve výši </w:t>
      </w:r>
      <w:r w:rsidR="00D64446">
        <w:rPr>
          <w:sz w:val="28"/>
          <w:szCs w:val="28"/>
        </w:rPr>
        <w:t>279</w:t>
      </w:r>
      <w:r w:rsidR="001C374B">
        <w:rPr>
          <w:sz w:val="28"/>
          <w:szCs w:val="28"/>
        </w:rPr>
        <w:t> </w:t>
      </w:r>
      <w:r w:rsidR="00D64446">
        <w:rPr>
          <w:sz w:val="28"/>
          <w:szCs w:val="28"/>
        </w:rPr>
        <w:t>432</w:t>
      </w:r>
      <w:r w:rsidR="001C374B">
        <w:rPr>
          <w:sz w:val="28"/>
          <w:szCs w:val="28"/>
        </w:rPr>
        <w:t>,</w:t>
      </w:r>
      <w:r w:rsidR="00D64446">
        <w:rPr>
          <w:sz w:val="28"/>
          <w:szCs w:val="28"/>
        </w:rPr>
        <w:t>88</w:t>
      </w:r>
      <w:r>
        <w:rPr>
          <w:sz w:val="28"/>
          <w:szCs w:val="28"/>
        </w:rPr>
        <w:t xml:space="preserve"> Kč</w:t>
      </w:r>
      <w:r w:rsidR="003D1455">
        <w:rPr>
          <w:sz w:val="28"/>
          <w:szCs w:val="28"/>
        </w:rPr>
        <w:t xml:space="preserve"> k </w:t>
      </w:r>
      <w:proofErr w:type="gramStart"/>
      <w:r w:rsidR="003D1455">
        <w:rPr>
          <w:sz w:val="28"/>
          <w:szCs w:val="28"/>
        </w:rPr>
        <w:t>31.12.202</w:t>
      </w:r>
      <w:r w:rsidR="00D64446">
        <w:rPr>
          <w:sz w:val="28"/>
          <w:szCs w:val="28"/>
        </w:rPr>
        <w:t>5</w:t>
      </w:r>
      <w:proofErr w:type="gramEnd"/>
      <w:r w:rsidR="003D1455">
        <w:rPr>
          <w:sz w:val="28"/>
          <w:szCs w:val="28"/>
        </w:rPr>
        <w:t xml:space="preserve"> byla</w:t>
      </w:r>
      <w:r>
        <w:rPr>
          <w:sz w:val="28"/>
          <w:szCs w:val="28"/>
        </w:rPr>
        <w:t xml:space="preserve"> evidován</w:t>
      </w:r>
      <w:r w:rsidR="003D1455">
        <w:rPr>
          <w:sz w:val="28"/>
          <w:szCs w:val="28"/>
        </w:rPr>
        <w:t>a</w:t>
      </w:r>
      <w:r>
        <w:rPr>
          <w:sz w:val="28"/>
          <w:szCs w:val="28"/>
        </w:rPr>
        <w:t xml:space="preserve"> na účtu 374.13 Krátkodobé přijaté zálohy na transfery – </w:t>
      </w:r>
      <w:r w:rsidR="007502CA">
        <w:rPr>
          <w:sz w:val="28"/>
          <w:szCs w:val="28"/>
        </w:rPr>
        <w:t>OP JAK</w:t>
      </w:r>
      <w:r w:rsidR="00D64446">
        <w:rPr>
          <w:sz w:val="28"/>
          <w:szCs w:val="28"/>
        </w:rPr>
        <w:t>.</w:t>
      </w:r>
    </w:p>
    <w:p w:rsidR="00D64446" w:rsidRDefault="00D64446" w:rsidP="00A32B1C">
      <w:pPr>
        <w:jc w:val="both"/>
        <w:rPr>
          <w:sz w:val="28"/>
          <w:szCs w:val="28"/>
        </w:rPr>
      </w:pPr>
    </w:p>
    <w:p w:rsidR="00505E29" w:rsidRDefault="00505E29" w:rsidP="00A32B1C">
      <w:pPr>
        <w:jc w:val="both"/>
        <w:rPr>
          <w:sz w:val="28"/>
          <w:szCs w:val="28"/>
        </w:rPr>
      </w:pPr>
      <w:r>
        <w:rPr>
          <w:sz w:val="28"/>
          <w:szCs w:val="28"/>
        </w:rPr>
        <w:t>Dále škola obdržela</w:t>
      </w:r>
      <w:r w:rsidR="001C374B">
        <w:rPr>
          <w:sz w:val="28"/>
          <w:szCs w:val="28"/>
        </w:rPr>
        <w:t xml:space="preserve"> </w:t>
      </w:r>
      <w:r w:rsidR="00D64446">
        <w:rPr>
          <w:sz w:val="28"/>
          <w:szCs w:val="28"/>
        </w:rPr>
        <w:t xml:space="preserve">na školní rok 2023/2024 </w:t>
      </w:r>
      <w:r>
        <w:rPr>
          <w:sz w:val="28"/>
          <w:szCs w:val="28"/>
        </w:rPr>
        <w:t>dotac</w:t>
      </w:r>
      <w:r w:rsidR="003D1455">
        <w:rPr>
          <w:sz w:val="28"/>
          <w:szCs w:val="28"/>
        </w:rPr>
        <w:t>i</w:t>
      </w:r>
      <w:r>
        <w:rPr>
          <w:sz w:val="28"/>
          <w:szCs w:val="28"/>
        </w:rPr>
        <w:t xml:space="preserve"> od </w:t>
      </w:r>
      <w:r w:rsidR="001C374B">
        <w:rPr>
          <w:sz w:val="28"/>
          <w:szCs w:val="28"/>
        </w:rPr>
        <w:t>Středočeského kraje v rámci projektu „Obědy do škol“</w:t>
      </w:r>
      <w:r>
        <w:rPr>
          <w:sz w:val="28"/>
          <w:szCs w:val="28"/>
        </w:rPr>
        <w:t xml:space="preserve"> ve výši </w:t>
      </w:r>
      <w:r w:rsidR="00D64446">
        <w:rPr>
          <w:sz w:val="28"/>
          <w:szCs w:val="28"/>
        </w:rPr>
        <w:t>50</w:t>
      </w:r>
      <w:r w:rsidR="004C6809">
        <w:rPr>
          <w:sz w:val="28"/>
          <w:szCs w:val="28"/>
        </w:rPr>
        <w:t> </w:t>
      </w:r>
      <w:r w:rsidR="00D64446">
        <w:rPr>
          <w:sz w:val="28"/>
          <w:szCs w:val="28"/>
        </w:rPr>
        <w:t>188</w:t>
      </w:r>
      <w:r w:rsidR="004C6809">
        <w:rPr>
          <w:sz w:val="28"/>
          <w:szCs w:val="28"/>
        </w:rPr>
        <w:t>,</w:t>
      </w:r>
      <w:r w:rsidR="00D64446">
        <w:rPr>
          <w:sz w:val="28"/>
          <w:szCs w:val="28"/>
        </w:rPr>
        <w:t>00</w:t>
      </w:r>
      <w:r w:rsidR="004C6809">
        <w:rPr>
          <w:sz w:val="28"/>
          <w:szCs w:val="28"/>
        </w:rPr>
        <w:t xml:space="preserve"> Kč</w:t>
      </w:r>
      <w:r w:rsidR="001C374B">
        <w:rPr>
          <w:sz w:val="28"/>
          <w:szCs w:val="28"/>
        </w:rPr>
        <w:t xml:space="preserve">, </w:t>
      </w:r>
      <w:r w:rsidR="00D64446">
        <w:rPr>
          <w:sz w:val="28"/>
          <w:szCs w:val="28"/>
        </w:rPr>
        <w:t xml:space="preserve">za toto období bylo vyčerpáno 20 127,00 Kč a rozdíl 30 061,00 Kč </w:t>
      </w:r>
      <w:proofErr w:type="gramStart"/>
      <w:r w:rsidR="00D64446">
        <w:rPr>
          <w:sz w:val="28"/>
          <w:szCs w:val="28"/>
        </w:rPr>
        <w:t>byl</w:t>
      </w:r>
      <w:proofErr w:type="gramEnd"/>
      <w:r w:rsidR="00D64446">
        <w:rPr>
          <w:sz w:val="28"/>
          <w:szCs w:val="28"/>
        </w:rPr>
        <w:t xml:space="preserve"> </w:t>
      </w:r>
      <w:proofErr w:type="gramStart"/>
      <w:r w:rsidR="00D64446">
        <w:rPr>
          <w:sz w:val="28"/>
          <w:szCs w:val="28"/>
        </w:rPr>
        <w:t>vráceno</w:t>
      </w:r>
      <w:proofErr w:type="gramEnd"/>
      <w:r w:rsidR="00D64446">
        <w:rPr>
          <w:sz w:val="28"/>
          <w:szCs w:val="28"/>
        </w:rPr>
        <w:t xml:space="preserve"> po rádném vyúčtování za dané období. Na školní rok 2024/2025 obdržela škola dotaci ve výši 50 706,00 Kč a k </w:t>
      </w:r>
      <w:proofErr w:type="gramStart"/>
      <w:r w:rsidR="00D64446">
        <w:rPr>
          <w:sz w:val="28"/>
          <w:szCs w:val="28"/>
        </w:rPr>
        <w:t>31.12.2025</w:t>
      </w:r>
      <w:proofErr w:type="gramEnd"/>
      <w:r w:rsidR="00D64446">
        <w:rPr>
          <w:sz w:val="28"/>
          <w:szCs w:val="28"/>
        </w:rPr>
        <w:t xml:space="preserve"> bylo vyčerpáno 6 240,00 Kč. Zůstatek ve výši 44 465,00 Kč je evidován na účtu 374.20 </w:t>
      </w:r>
      <w:r w:rsidR="003D1455">
        <w:rPr>
          <w:sz w:val="28"/>
          <w:szCs w:val="28"/>
        </w:rPr>
        <w:t>Krátkodobé přijaté zálohy na transfery.</w:t>
      </w:r>
    </w:p>
    <w:p w:rsidR="00AB507D" w:rsidRDefault="00AB507D" w:rsidP="00A32B1C">
      <w:pPr>
        <w:jc w:val="both"/>
        <w:rPr>
          <w:sz w:val="28"/>
          <w:szCs w:val="28"/>
        </w:rPr>
      </w:pPr>
    </w:p>
    <w:p w:rsidR="00B65F36" w:rsidRDefault="00B65F36" w:rsidP="00A32B1C">
      <w:pPr>
        <w:jc w:val="both"/>
        <w:rPr>
          <w:sz w:val="28"/>
          <w:szCs w:val="28"/>
        </w:rPr>
      </w:pPr>
      <w:r>
        <w:rPr>
          <w:sz w:val="28"/>
          <w:szCs w:val="28"/>
        </w:rPr>
        <w:t>V roce 20</w:t>
      </w:r>
      <w:r w:rsidR="00046396">
        <w:rPr>
          <w:sz w:val="28"/>
          <w:szCs w:val="28"/>
        </w:rPr>
        <w:t>2</w:t>
      </w:r>
      <w:r w:rsidR="00650E79">
        <w:rPr>
          <w:sz w:val="28"/>
          <w:szCs w:val="28"/>
        </w:rPr>
        <w:t>5</w:t>
      </w:r>
      <w:r>
        <w:rPr>
          <w:sz w:val="28"/>
          <w:szCs w:val="28"/>
        </w:rPr>
        <w:t xml:space="preserve"> měla účetní jednotka celkové výnosy </w:t>
      </w:r>
      <w:r w:rsidR="00523FAD">
        <w:rPr>
          <w:sz w:val="28"/>
          <w:szCs w:val="28"/>
        </w:rPr>
        <w:t xml:space="preserve">ve výši </w:t>
      </w:r>
      <w:r w:rsidR="00650E79">
        <w:rPr>
          <w:sz w:val="28"/>
          <w:szCs w:val="28"/>
        </w:rPr>
        <w:t>15</w:t>
      </w:r>
      <w:r w:rsidR="004C6809">
        <w:rPr>
          <w:sz w:val="28"/>
          <w:szCs w:val="28"/>
        </w:rPr>
        <w:t> </w:t>
      </w:r>
      <w:r w:rsidR="00650E79">
        <w:rPr>
          <w:sz w:val="28"/>
          <w:szCs w:val="28"/>
        </w:rPr>
        <w:t>093</w:t>
      </w:r>
      <w:r w:rsidR="004C6809">
        <w:rPr>
          <w:sz w:val="28"/>
          <w:szCs w:val="28"/>
        </w:rPr>
        <w:t> </w:t>
      </w:r>
      <w:r w:rsidR="00650E79">
        <w:rPr>
          <w:sz w:val="28"/>
          <w:szCs w:val="28"/>
        </w:rPr>
        <w:t>187</w:t>
      </w:r>
      <w:r w:rsidR="004C6809">
        <w:rPr>
          <w:sz w:val="28"/>
          <w:szCs w:val="28"/>
        </w:rPr>
        <w:t>,</w:t>
      </w:r>
      <w:r w:rsidR="00650E79">
        <w:rPr>
          <w:sz w:val="28"/>
          <w:szCs w:val="28"/>
        </w:rPr>
        <w:t>2</w:t>
      </w:r>
      <w:r w:rsidR="003D1455">
        <w:rPr>
          <w:sz w:val="28"/>
          <w:szCs w:val="28"/>
        </w:rPr>
        <w:t>7</w:t>
      </w:r>
      <w:r w:rsidR="00523FAD">
        <w:rPr>
          <w:sz w:val="28"/>
          <w:szCs w:val="28"/>
        </w:rPr>
        <w:t xml:space="preserve"> Kč a</w:t>
      </w:r>
      <w:r>
        <w:rPr>
          <w:sz w:val="28"/>
          <w:szCs w:val="28"/>
        </w:rPr>
        <w:t xml:space="preserve"> náklady ve výši </w:t>
      </w:r>
      <w:r w:rsidR="00650E79">
        <w:rPr>
          <w:sz w:val="28"/>
          <w:szCs w:val="28"/>
        </w:rPr>
        <w:t>15</w:t>
      </w:r>
      <w:r w:rsidR="004C6809">
        <w:rPr>
          <w:sz w:val="28"/>
          <w:szCs w:val="28"/>
        </w:rPr>
        <w:t> </w:t>
      </w:r>
      <w:r w:rsidR="00650E79">
        <w:rPr>
          <w:sz w:val="28"/>
          <w:szCs w:val="28"/>
        </w:rPr>
        <w:t>093</w:t>
      </w:r>
      <w:r w:rsidR="004C6809">
        <w:rPr>
          <w:sz w:val="28"/>
          <w:szCs w:val="28"/>
        </w:rPr>
        <w:t> </w:t>
      </w:r>
      <w:r w:rsidR="00650E79">
        <w:rPr>
          <w:sz w:val="28"/>
          <w:szCs w:val="28"/>
        </w:rPr>
        <w:t>187</w:t>
      </w:r>
      <w:r w:rsidR="004C6809">
        <w:rPr>
          <w:sz w:val="28"/>
          <w:szCs w:val="28"/>
        </w:rPr>
        <w:t>,</w:t>
      </w:r>
      <w:r w:rsidR="00650E79">
        <w:rPr>
          <w:sz w:val="28"/>
          <w:szCs w:val="28"/>
        </w:rPr>
        <w:t>2</w:t>
      </w:r>
      <w:r w:rsidR="003D1455">
        <w:rPr>
          <w:sz w:val="28"/>
          <w:szCs w:val="28"/>
        </w:rPr>
        <w:t>7</w:t>
      </w:r>
      <w:r>
        <w:rPr>
          <w:sz w:val="28"/>
          <w:szCs w:val="28"/>
        </w:rPr>
        <w:t xml:space="preserve"> Kč, hospodářský výsledek </w:t>
      </w:r>
      <w:r w:rsidR="00AB507D">
        <w:rPr>
          <w:sz w:val="28"/>
          <w:szCs w:val="28"/>
        </w:rPr>
        <w:t>0,00</w:t>
      </w:r>
      <w:r>
        <w:rPr>
          <w:sz w:val="28"/>
          <w:szCs w:val="28"/>
        </w:rPr>
        <w:t xml:space="preserve"> </w:t>
      </w:r>
      <w:r w:rsidR="000562A3">
        <w:rPr>
          <w:sz w:val="28"/>
          <w:szCs w:val="28"/>
        </w:rPr>
        <w:t>Kč.</w:t>
      </w:r>
    </w:p>
    <w:p w:rsidR="000562A3" w:rsidRDefault="000562A3" w:rsidP="00A32B1C">
      <w:pPr>
        <w:jc w:val="both"/>
        <w:rPr>
          <w:sz w:val="28"/>
          <w:szCs w:val="28"/>
        </w:rPr>
      </w:pPr>
    </w:p>
    <w:p w:rsidR="00B65F36" w:rsidRDefault="005A774F" w:rsidP="00A32B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Vyhotovila dne </w:t>
      </w:r>
      <w:r w:rsidR="000562A3">
        <w:rPr>
          <w:sz w:val="28"/>
          <w:szCs w:val="28"/>
        </w:rPr>
        <w:t>1</w:t>
      </w:r>
      <w:r w:rsidR="003D145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650E79">
        <w:rPr>
          <w:sz w:val="28"/>
          <w:szCs w:val="28"/>
        </w:rPr>
        <w:t>1.2026</w:t>
      </w:r>
    </w:p>
    <w:p w:rsidR="005A774F" w:rsidRPr="008E036B" w:rsidRDefault="005A774F" w:rsidP="00A32B1C">
      <w:pPr>
        <w:jc w:val="both"/>
        <w:rPr>
          <w:sz w:val="28"/>
          <w:szCs w:val="28"/>
        </w:rPr>
      </w:pPr>
      <w:r>
        <w:rPr>
          <w:sz w:val="28"/>
          <w:szCs w:val="28"/>
        </w:rPr>
        <w:t>Lenka Egertová</w:t>
      </w:r>
    </w:p>
    <w:sectPr w:rsidR="005A774F" w:rsidRPr="008E036B" w:rsidSect="008E036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60308"/>
    <w:multiLevelType w:val="hybridMultilevel"/>
    <w:tmpl w:val="41CEDF3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20513"/>
    <w:rsid w:val="0000014C"/>
    <w:rsid w:val="00011D08"/>
    <w:rsid w:val="00027DFC"/>
    <w:rsid w:val="0003392C"/>
    <w:rsid w:val="00036C0C"/>
    <w:rsid w:val="00046396"/>
    <w:rsid w:val="00055419"/>
    <w:rsid w:val="000562A3"/>
    <w:rsid w:val="00066A45"/>
    <w:rsid w:val="000813F4"/>
    <w:rsid w:val="00091DEC"/>
    <w:rsid w:val="00094966"/>
    <w:rsid w:val="000B4B71"/>
    <w:rsid w:val="000D0386"/>
    <w:rsid w:val="000D26BC"/>
    <w:rsid w:val="000E1ED9"/>
    <w:rsid w:val="000F2A8A"/>
    <w:rsid w:val="00100500"/>
    <w:rsid w:val="001008E3"/>
    <w:rsid w:val="00103C32"/>
    <w:rsid w:val="00136522"/>
    <w:rsid w:val="00141D2E"/>
    <w:rsid w:val="00143718"/>
    <w:rsid w:val="00170A9D"/>
    <w:rsid w:val="0017389C"/>
    <w:rsid w:val="001763C8"/>
    <w:rsid w:val="00197CD3"/>
    <w:rsid w:val="001A3443"/>
    <w:rsid w:val="001B5E49"/>
    <w:rsid w:val="001B6A90"/>
    <w:rsid w:val="001C0504"/>
    <w:rsid w:val="001C0C60"/>
    <w:rsid w:val="001C374B"/>
    <w:rsid w:val="001D0C56"/>
    <w:rsid w:val="001D2F28"/>
    <w:rsid w:val="001D6B31"/>
    <w:rsid w:val="001E45C1"/>
    <w:rsid w:val="001F28EA"/>
    <w:rsid w:val="00241232"/>
    <w:rsid w:val="00242557"/>
    <w:rsid w:val="00252E3F"/>
    <w:rsid w:val="002616DE"/>
    <w:rsid w:val="002704C3"/>
    <w:rsid w:val="00285F7A"/>
    <w:rsid w:val="002B301B"/>
    <w:rsid w:val="002E4D78"/>
    <w:rsid w:val="002F6B86"/>
    <w:rsid w:val="002F7C4D"/>
    <w:rsid w:val="00313E20"/>
    <w:rsid w:val="0031484D"/>
    <w:rsid w:val="00316D6F"/>
    <w:rsid w:val="00350D95"/>
    <w:rsid w:val="003565D6"/>
    <w:rsid w:val="003771E4"/>
    <w:rsid w:val="00385917"/>
    <w:rsid w:val="003C068D"/>
    <w:rsid w:val="003D1455"/>
    <w:rsid w:val="003E1C5F"/>
    <w:rsid w:val="004078ED"/>
    <w:rsid w:val="00410D0B"/>
    <w:rsid w:val="00415DA4"/>
    <w:rsid w:val="00423D9A"/>
    <w:rsid w:val="00436F7D"/>
    <w:rsid w:val="00450F5F"/>
    <w:rsid w:val="00455970"/>
    <w:rsid w:val="0046347E"/>
    <w:rsid w:val="004A322A"/>
    <w:rsid w:val="004C6809"/>
    <w:rsid w:val="004F3D4E"/>
    <w:rsid w:val="00500C52"/>
    <w:rsid w:val="00503AE2"/>
    <w:rsid w:val="00505E29"/>
    <w:rsid w:val="00512702"/>
    <w:rsid w:val="00514FD5"/>
    <w:rsid w:val="00517EBA"/>
    <w:rsid w:val="00523FAD"/>
    <w:rsid w:val="00533DB2"/>
    <w:rsid w:val="005415E0"/>
    <w:rsid w:val="005828D0"/>
    <w:rsid w:val="00590059"/>
    <w:rsid w:val="005929D0"/>
    <w:rsid w:val="005A5AA1"/>
    <w:rsid w:val="005A774F"/>
    <w:rsid w:val="005C0ADA"/>
    <w:rsid w:val="005C46D5"/>
    <w:rsid w:val="005E2298"/>
    <w:rsid w:val="005E6612"/>
    <w:rsid w:val="006067AB"/>
    <w:rsid w:val="006128BB"/>
    <w:rsid w:val="00612B62"/>
    <w:rsid w:val="006179D1"/>
    <w:rsid w:val="00620225"/>
    <w:rsid w:val="00623B50"/>
    <w:rsid w:val="0063243A"/>
    <w:rsid w:val="00633B25"/>
    <w:rsid w:val="00644977"/>
    <w:rsid w:val="00650E79"/>
    <w:rsid w:val="0065275C"/>
    <w:rsid w:val="00654067"/>
    <w:rsid w:val="00654CF5"/>
    <w:rsid w:val="00657E32"/>
    <w:rsid w:val="00660273"/>
    <w:rsid w:val="00665DCB"/>
    <w:rsid w:val="00667E1B"/>
    <w:rsid w:val="00670ACB"/>
    <w:rsid w:val="006A1A0B"/>
    <w:rsid w:val="006C23BE"/>
    <w:rsid w:val="006C2E8F"/>
    <w:rsid w:val="0071411F"/>
    <w:rsid w:val="00716CF1"/>
    <w:rsid w:val="007340BA"/>
    <w:rsid w:val="007502CA"/>
    <w:rsid w:val="00754FF7"/>
    <w:rsid w:val="007556E2"/>
    <w:rsid w:val="00761E17"/>
    <w:rsid w:val="00767FB1"/>
    <w:rsid w:val="00770D77"/>
    <w:rsid w:val="00781B14"/>
    <w:rsid w:val="00794D74"/>
    <w:rsid w:val="007A1810"/>
    <w:rsid w:val="007B523F"/>
    <w:rsid w:val="007C18F0"/>
    <w:rsid w:val="007C3D3C"/>
    <w:rsid w:val="007D287C"/>
    <w:rsid w:val="007D6A5E"/>
    <w:rsid w:val="007E2F34"/>
    <w:rsid w:val="00874322"/>
    <w:rsid w:val="008832F6"/>
    <w:rsid w:val="0088478C"/>
    <w:rsid w:val="008A0D2E"/>
    <w:rsid w:val="008B338C"/>
    <w:rsid w:val="008B3E0C"/>
    <w:rsid w:val="008B5CF6"/>
    <w:rsid w:val="008C5EB4"/>
    <w:rsid w:val="008C7928"/>
    <w:rsid w:val="008D109A"/>
    <w:rsid w:val="008E036B"/>
    <w:rsid w:val="00902EB5"/>
    <w:rsid w:val="00904D6A"/>
    <w:rsid w:val="00920513"/>
    <w:rsid w:val="009216C8"/>
    <w:rsid w:val="00926842"/>
    <w:rsid w:val="00940915"/>
    <w:rsid w:val="009551D2"/>
    <w:rsid w:val="009757F8"/>
    <w:rsid w:val="00987098"/>
    <w:rsid w:val="009957D5"/>
    <w:rsid w:val="009B5D6F"/>
    <w:rsid w:val="009C0B8B"/>
    <w:rsid w:val="009C6866"/>
    <w:rsid w:val="009F10BA"/>
    <w:rsid w:val="00A008A1"/>
    <w:rsid w:val="00A20635"/>
    <w:rsid w:val="00A262F8"/>
    <w:rsid w:val="00A32B1C"/>
    <w:rsid w:val="00A461BA"/>
    <w:rsid w:val="00A54999"/>
    <w:rsid w:val="00A71CE1"/>
    <w:rsid w:val="00AB507D"/>
    <w:rsid w:val="00AF0FAA"/>
    <w:rsid w:val="00AF2794"/>
    <w:rsid w:val="00B05D5B"/>
    <w:rsid w:val="00B068AA"/>
    <w:rsid w:val="00B06BF4"/>
    <w:rsid w:val="00B15F7E"/>
    <w:rsid w:val="00B16D04"/>
    <w:rsid w:val="00B54359"/>
    <w:rsid w:val="00B65F36"/>
    <w:rsid w:val="00B67767"/>
    <w:rsid w:val="00B96A3E"/>
    <w:rsid w:val="00BA19F7"/>
    <w:rsid w:val="00BD1488"/>
    <w:rsid w:val="00BD403D"/>
    <w:rsid w:val="00BE2464"/>
    <w:rsid w:val="00BE2C72"/>
    <w:rsid w:val="00BE6C3E"/>
    <w:rsid w:val="00BF6F28"/>
    <w:rsid w:val="00C00C66"/>
    <w:rsid w:val="00C0283E"/>
    <w:rsid w:val="00C06828"/>
    <w:rsid w:val="00C27B05"/>
    <w:rsid w:val="00C27C4F"/>
    <w:rsid w:val="00C41552"/>
    <w:rsid w:val="00C47BCF"/>
    <w:rsid w:val="00C61FA9"/>
    <w:rsid w:val="00C62530"/>
    <w:rsid w:val="00C72305"/>
    <w:rsid w:val="00CA5070"/>
    <w:rsid w:val="00CB5B46"/>
    <w:rsid w:val="00CD2E1D"/>
    <w:rsid w:val="00CD69A3"/>
    <w:rsid w:val="00CE1AE0"/>
    <w:rsid w:val="00CE2DC1"/>
    <w:rsid w:val="00D10476"/>
    <w:rsid w:val="00D21829"/>
    <w:rsid w:val="00D40E22"/>
    <w:rsid w:val="00D515F8"/>
    <w:rsid w:val="00D64446"/>
    <w:rsid w:val="00D6598E"/>
    <w:rsid w:val="00D87ADE"/>
    <w:rsid w:val="00DB0606"/>
    <w:rsid w:val="00DB0865"/>
    <w:rsid w:val="00DB1D7E"/>
    <w:rsid w:val="00DB30B5"/>
    <w:rsid w:val="00DB6D8F"/>
    <w:rsid w:val="00DB6F64"/>
    <w:rsid w:val="00DC2E6E"/>
    <w:rsid w:val="00E17FAF"/>
    <w:rsid w:val="00E31767"/>
    <w:rsid w:val="00E32F4C"/>
    <w:rsid w:val="00E57570"/>
    <w:rsid w:val="00E5764A"/>
    <w:rsid w:val="00E6050B"/>
    <w:rsid w:val="00E66495"/>
    <w:rsid w:val="00E71F89"/>
    <w:rsid w:val="00E84A1E"/>
    <w:rsid w:val="00E91707"/>
    <w:rsid w:val="00EA0D59"/>
    <w:rsid w:val="00EB4CB4"/>
    <w:rsid w:val="00ED2799"/>
    <w:rsid w:val="00ED54B6"/>
    <w:rsid w:val="00ED6EB4"/>
    <w:rsid w:val="00EE3EC2"/>
    <w:rsid w:val="00EF3D10"/>
    <w:rsid w:val="00F119B0"/>
    <w:rsid w:val="00F13C20"/>
    <w:rsid w:val="00F21169"/>
    <w:rsid w:val="00F240E8"/>
    <w:rsid w:val="00F6384E"/>
    <w:rsid w:val="00F76EE7"/>
    <w:rsid w:val="00FB24F9"/>
    <w:rsid w:val="00FC1B58"/>
    <w:rsid w:val="00FC7606"/>
    <w:rsid w:val="00FD29C3"/>
    <w:rsid w:val="00FF4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B086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03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Účetní závěrka 2012</vt:lpstr>
    </vt:vector>
  </TitlesOfParts>
  <Company>Hewlett-Packard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Účetní závěrka 2012</dc:title>
  <dc:creator>Uzivatel</dc:creator>
  <cp:lastModifiedBy>Lenka Egertová</cp:lastModifiedBy>
  <cp:revision>3</cp:revision>
  <dcterms:created xsi:type="dcterms:W3CDTF">2026-01-18T16:06:00Z</dcterms:created>
  <dcterms:modified xsi:type="dcterms:W3CDTF">2026-01-18T16:19:00Z</dcterms:modified>
</cp:coreProperties>
</file>