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F514" w14:textId="6B9F852E" w:rsidR="00E00DE3" w:rsidRPr="00D57A83" w:rsidRDefault="00EB5208" w:rsidP="006C093B">
      <w:pPr>
        <w:spacing w:after="0" w:line="360" w:lineRule="auto"/>
        <w:jc w:val="center"/>
        <w:rPr>
          <w:rFonts w:ascii="Arial" w:hAnsi="Arial" w:cs="Arial"/>
          <w:b/>
          <w:spacing w:val="10"/>
          <w:sz w:val="100"/>
          <w:szCs w:val="100"/>
        </w:rPr>
      </w:pPr>
      <w:r>
        <w:rPr>
          <w:noProof/>
          <w:sz w:val="100"/>
          <w:szCs w:val="100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F4E0A6B" wp14:editId="39950CDB">
            <wp:simplePos x="0" y="0"/>
            <wp:positionH relativeFrom="column">
              <wp:posOffset>-672465</wp:posOffset>
            </wp:positionH>
            <wp:positionV relativeFrom="paragraph">
              <wp:posOffset>-115741</wp:posOffset>
            </wp:positionV>
            <wp:extent cx="1106170" cy="1323975"/>
            <wp:effectExtent l="0" t="0" r="0" b="9525"/>
            <wp:wrapNone/>
            <wp:docPr id="11104423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9B6" w:rsidRPr="00D57A83">
        <w:rPr>
          <w:noProof/>
          <w:sz w:val="100"/>
          <w:szCs w:val="100"/>
        </w:rPr>
        <w:drawing>
          <wp:anchor distT="0" distB="0" distL="114300" distR="114300" simplePos="0" relativeHeight="251661312" behindDoc="1" locked="0" layoutInCell="1" allowOverlap="1" wp14:anchorId="64952C65" wp14:editId="743E0F1E">
            <wp:simplePos x="0" y="0"/>
            <wp:positionH relativeFrom="column">
              <wp:posOffset>883285</wp:posOffset>
            </wp:positionH>
            <wp:positionV relativeFrom="paragraph">
              <wp:posOffset>-115278</wp:posOffset>
            </wp:positionV>
            <wp:extent cx="7124400" cy="6840000"/>
            <wp:effectExtent l="0" t="0" r="635" b="0"/>
            <wp:wrapNone/>
            <wp:docPr id="981032221" name="Obrázek 2" descr="Zábavní park izolované ikony. Vektorová plochá ilustrace cirkusového stanu, kolotoče, ruského kola. Prvky karnevalového designu - Bez autorských poplatků Pouť vektorové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bavní park izolované ikony. Vektorová plochá ilustrace cirkusového stanu, kolotoče, ruského kola. Prvky karnevalového designu - Bez autorských poplatků Pouť vektorové obráz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"/>
                              </a14:imgEffect>
                              <a14:imgEffect>
                                <a14:brightnessContrast bright="60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56" t="72033" r="973" b="2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4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DE3" w:rsidRPr="00D57A83">
        <w:rPr>
          <w:rFonts w:ascii="Arial" w:hAnsi="Arial" w:cs="Arial"/>
          <w:b/>
          <w:spacing w:val="10"/>
          <w:sz w:val="100"/>
          <w:szCs w:val="100"/>
        </w:rPr>
        <w:t xml:space="preserve">ROZTOCKÉ POSVÍCENÍ </w:t>
      </w:r>
    </w:p>
    <w:p w14:paraId="19C800EC" w14:textId="63AA6542" w:rsidR="00E00DE3" w:rsidRPr="00D57A83" w:rsidRDefault="00E00DE3" w:rsidP="006C093B">
      <w:pPr>
        <w:spacing w:after="0" w:line="360" w:lineRule="auto"/>
        <w:jc w:val="center"/>
        <w:rPr>
          <w:rFonts w:ascii="Arial" w:hAnsi="Arial" w:cs="Arial"/>
          <w:b/>
          <w:spacing w:val="10"/>
          <w:sz w:val="100"/>
          <w:szCs w:val="100"/>
        </w:rPr>
      </w:pPr>
      <w:r w:rsidRPr="00D57A83">
        <w:rPr>
          <w:rFonts w:ascii="Arial" w:hAnsi="Arial" w:cs="Arial"/>
          <w:b/>
          <w:spacing w:val="10"/>
          <w:sz w:val="100"/>
          <w:szCs w:val="100"/>
        </w:rPr>
        <w:t xml:space="preserve"> PRO DĚTI </w:t>
      </w:r>
    </w:p>
    <w:p w14:paraId="28D80C91" w14:textId="4079CCD0" w:rsidR="00E00DE3" w:rsidRPr="006C093B" w:rsidRDefault="00E00DE3" w:rsidP="006C093B">
      <w:pPr>
        <w:spacing w:after="0" w:line="360" w:lineRule="auto"/>
        <w:jc w:val="center"/>
        <w:rPr>
          <w:rFonts w:ascii="Arial" w:hAnsi="Arial" w:cs="Arial"/>
          <w:bCs/>
          <w:spacing w:val="10"/>
          <w:sz w:val="72"/>
          <w:szCs w:val="72"/>
        </w:rPr>
      </w:pPr>
      <w:r w:rsidRPr="00D57A83">
        <w:rPr>
          <w:rFonts w:ascii="Arial" w:hAnsi="Arial" w:cs="Arial"/>
          <w:b/>
          <w:spacing w:val="10"/>
          <w:sz w:val="80"/>
          <w:szCs w:val="80"/>
        </w:rPr>
        <w:t>18.</w:t>
      </w:r>
      <w:r w:rsidR="00A366DC">
        <w:rPr>
          <w:rFonts w:ascii="Arial" w:hAnsi="Arial" w:cs="Arial"/>
          <w:b/>
          <w:spacing w:val="10"/>
          <w:sz w:val="80"/>
          <w:szCs w:val="80"/>
        </w:rPr>
        <w:t xml:space="preserve"> a 19.</w:t>
      </w:r>
      <w:r w:rsidRPr="00D57A83">
        <w:rPr>
          <w:rFonts w:ascii="Arial" w:hAnsi="Arial" w:cs="Arial"/>
          <w:b/>
          <w:spacing w:val="10"/>
          <w:sz w:val="80"/>
          <w:szCs w:val="80"/>
        </w:rPr>
        <w:t xml:space="preserve"> 10. 2025</w:t>
      </w:r>
      <w:r w:rsidRPr="00D57A83">
        <w:rPr>
          <w:rFonts w:ascii="Arial" w:hAnsi="Arial" w:cs="Arial"/>
          <w:bCs/>
          <w:spacing w:val="10"/>
          <w:sz w:val="72"/>
          <w:szCs w:val="72"/>
        </w:rPr>
        <w:t xml:space="preserve"> </w:t>
      </w:r>
    </w:p>
    <w:p w14:paraId="0366DE50" w14:textId="0DAFF68A" w:rsidR="00E00DE3" w:rsidRPr="006C093B" w:rsidRDefault="00E00DE3" w:rsidP="006C093B">
      <w:pPr>
        <w:spacing w:after="0" w:line="360" w:lineRule="auto"/>
        <w:jc w:val="center"/>
        <w:rPr>
          <w:rFonts w:ascii="Arial" w:hAnsi="Arial" w:cs="Arial"/>
          <w:bCs/>
          <w:spacing w:val="10"/>
          <w:sz w:val="56"/>
          <w:szCs w:val="56"/>
        </w:rPr>
      </w:pPr>
      <w:r w:rsidRPr="006C093B">
        <w:rPr>
          <w:rFonts w:ascii="Arial" w:hAnsi="Arial" w:cs="Arial"/>
          <w:bCs/>
          <w:spacing w:val="10"/>
          <w:sz w:val="56"/>
          <w:szCs w:val="56"/>
        </w:rPr>
        <w:t xml:space="preserve">od </w:t>
      </w:r>
      <w:r w:rsidRPr="00D57A83">
        <w:rPr>
          <w:rFonts w:ascii="Arial" w:hAnsi="Arial" w:cs="Arial"/>
          <w:b/>
          <w:spacing w:val="10"/>
          <w:sz w:val="80"/>
          <w:szCs w:val="80"/>
        </w:rPr>
        <w:t>10 hod</w:t>
      </w:r>
      <w:r w:rsidRPr="006C093B">
        <w:rPr>
          <w:rFonts w:ascii="Arial" w:hAnsi="Arial" w:cs="Arial"/>
          <w:bCs/>
          <w:spacing w:val="10"/>
          <w:sz w:val="56"/>
          <w:szCs w:val="56"/>
        </w:rPr>
        <w:t xml:space="preserve">. </w:t>
      </w:r>
      <w:r w:rsidRPr="006C093B">
        <w:rPr>
          <w:rFonts w:ascii="Arial" w:hAnsi="Arial" w:cs="Arial"/>
          <w:bCs/>
          <w:spacing w:val="10"/>
          <w:sz w:val="52"/>
          <w:szCs w:val="52"/>
        </w:rPr>
        <w:t>za prodejnou COOP.</w:t>
      </w:r>
    </w:p>
    <w:p w14:paraId="1C6B490E" w14:textId="07CC2AB9" w:rsidR="00E00DE3" w:rsidRPr="00A366DC" w:rsidRDefault="00E00DE3" w:rsidP="006C093B">
      <w:pPr>
        <w:spacing w:after="0" w:line="360" w:lineRule="auto"/>
        <w:jc w:val="center"/>
        <w:rPr>
          <w:rFonts w:ascii="Arial" w:hAnsi="Arial" w:cs="Arial"/>
          <w:bCs/>
          <w:spacing w:val="10"/>
          <w:sz w:val="56"/>
          <w:szCs w:val="56"/>
        </w:rPr>
      </w:pPr>
      <w:r w:rsidRPr="00A366DC">
        <w:rPr>
          <w:rFonts w:ascii="Arial" w:hAnsi="Arial" w:cs="Arial"/>
          <w:bCs/>
          <w:spacing w:val="10"/>
          <w:sz w:val="56"/>
          <w:szCs w:val="56"/>
        </w:rPr>
        <w:t xml:space="preserve">Těšit se můžete na kolotoč, houpačky, skákací hrad, trampolíny, pouťovou střelnici a cukrovou vatu.  </w:t>
      </w:r>
    </w:p>
    <w:p w14:paraId="18A423B9" w14:textId="7C8211C7" w:rsidR="00FF2F83" w:rsidRPr="006C093B" w:rsidRDefault="00FF2F83" w:rsidP="00FF2F83"/>
    <w:p w14:paraId="6BFB1D9C" w14:textId="24F0ED84" w:rsidR="00FF2F83" w:rsidRPr="00EA2C05" w:rsidRDefault="00FF2F83" w:rsidP="00FF2F83">
      <w:pPr>
        <w:rPr>
          <w:color w:val="3B3838"/>
        </w:rPr>
      </w:pPr>
    </w:p>
    <w:p w14:paraId="38102577" w14:textId="3C44E0D7" w:rsidR="00FF2F83" w:rsidRPr="00EA2C05" w:rsidRDefault="00515672" w:rsidP="00D57A83">
      <w:pPr>
        <w:tabs>
          <w:tab w:val="left" w:pos="6498"/>
        </w:tabs>
        <w:rPr>
          <w:color w:val="3B3838"/>
        </w:rPr>
      </w:pPr>
      <w:r>
        <w:rPr>
          <w:color w:val="3B3838"/>
        </w:rPr>
        <w:tab/>
      </w:r>
    </w:p>
    <w:sectPr w:rsidR="00FF2F83" w:rsidRPr="00EA2C05" w:rsidSect="00515672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83"/>
    <w:rsid w:val="000109B6"/>
    <w:rsid w:val="0037227D"/>
    <w:rsid w:val="00515672"/>
    <w:rsid w:val="00583F11"/>
    <w:rsid w:val="00670533"/>
    <w:rsid w:val="006C093B"/>
    <w:rsid w:val="00902FC6"/>
    <w:rsid w:val="00A366DC"/>
    <w:rsid w:val="00C13010"/>
    <w:rsid w:val="00D57A83"/>
    <w:rsid w:val="00E00DE3"/>
    <w:rsid w:val="00EB520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20C3"/>
  <w15:chartTrackingRefBased/>
  <w15:docId w15:val="{593C69C7-9156-49BC-BBB6-30BF17E4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F8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Roztoky</dc:creator>
  <cp:keywords/>
  <dc:description/>
  <cp:lastModifiedBy>Obec Roztoky</cp:lastModifiedBy>
  <cp:revision>7</cp:revision>
  <cp:lastPrinted>2024-10-04T10:47:00Z</cp:lastPrinted>
  <dcterms:created xsi:type="dcterms:W3CDTF">2025-09-16T08:40:00Z</dcterms:created>
  <dcterms:modified xsi:type="dcterms:W3CDTF">2025-09-18T07:00:00Z</dcterms:modified>
</cp:coreProperties>
</file>